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48" w:rsidRPr="001D1C87" w:rsidRDefault="00BE2948" w:rsidP="00BE2948">
      <w:pPr>
        <w:jc w:val="center"/>
        <w:rPr>
          <w:b/>
          <w:sz w:val="28"/>
          <w:szCs w:val="28"/>
        </w:rPr>
      </w:pPr>
      <w:r w:rsidRPr="001D1C87">
        <w:rPr>
          <w:b/>
          <w:sz w:val="28"/>
          <w:szCs w:val="28"/>
        </w:rPr>
        <w:t xml:space="preserve">Beca </w:t>
      </w:r>
      <w:r>
        <w:rPr>
          <w:b/>
          <w:sz w:val="28"/>
          <w:szCs w:val="28"/>
        </w:rPr>
        <w:t xml:space="preserve">de Posgrado </w:t>
      </w:r>
      <w:proofErr w:type="spellStart"/>
      <w:r w:rsidRPr="001D1C87">
        <w:rPr>
          <w:b/>
          <w:sz w:val="28"/>
          <w:szCs w:val="28"/>
        </w:rPr>
        <w:t>Endeavour</w:t>
      </w:r>
      <w:proofErr w:type="spellEnd"/>
      <w:r>
        <w:rPr>
          <w:b/>
          <w:sz w:val="28"/>
          <w:szCs w:val="28"/>
        </w:rPr>
        <w:t>,</w:t>
      </w:r>
      <w:r w:rsidRPr="001D1C87">
        <w:rPr>
          <w:b/>
          <w:sz w:val="28"/>
          <w:szCs w:val="28"/>
        </w:rPr>
        <w:t xml:space="preserve"> Australia </w:t>
      </w:r>
      <w:r>
        <w:rPr>
          <w:b/>
          <w:sz w:val="28"/>
          <w:szCs w:val="28"/>
        </w:rPr>
        <w:t>– Convocatoria 2017</w:t>
      </w:r>
    </w:p>
    <w:p w:rsidR="00BE2948" w:rsidRDefault="00BE2948" w:rsidP="00BE2948">
      <w:pPr>
        <w:spacing w:after="0"/>
        <w:rPr>
          <w:b/>
        </w:rPr>
      </w:pPr>
      <w:r w:rsidRPr="000B5390">
        <w:rPr>
          <w:b/>
        </w:rPr>
        <w:t>Descripción:</w:t>
      </w:r>
    </w:p>
    <w:p w:rsidR="00BE2948" w:rsidRPr="00234709" w:rsidRDefault="00BE2948" w:rsidP="00BE2948">
      <w:r w:rsidRPr="000B5390">
        <w:t xml:space="preserve">La Beca </w:t>
      </w:r>
      <w:proofErr w:type="spellStart"/>
      <w:r w:rsidRPr="000B5390">
        <w:t>Endeavour</w:t>
      </w:r>
      <w:proofErr w:type="spellEnd"/>
      <w:r w:rsidRPr="000B5390">
        <w:t xml:space="preserve"> de Posgrado otorga ayuda financiera a alumnos extranjeros para que lleven a cabo estudios orientados a la obtención del grado de Magíster o Doctorado, ya sea mediante asistencia a cursos o la realización de una investigación en cualquier área de estudio en Australia.</w:t>
      </w:r>
    </w:p>
    <w:p w:rsidR="00BE2948" w:rsidRDefault="00BE2948" w:rsidP="00BE2948">
      <w:pPr>
        <w:spacing w:after="0"/>
        <w:rPr>
          <w:b/>
        </w:rPr>
      </w:pPr>
      <w:r w:rsidRPr="000B5390">
        <w:rPr>
          <w:b/>
        </w:rPr>
        <w:t>Requisitos</w:t>
      </w:r>
      <w:r>
        <w:rPr>
          <w:b/>
        </w:rPr>
        <w:t xml:space="preserve"> de postulación</w:t>
      </w:r>
      <w:r w:rsidRPr="000B5390">
        <w:rPr>
          <w:b/>
        </w:rPr>
        <w:t>:</w:t>
      </w:r>
    </w:p>
    <w:p w:rsidR="00BE2948" w:rsidRDefault="00BE2948" w:rsidP="00BE2948">
      <w:pPr>
        <w:pStyle w:val="Prrafodelista"/>
        <w:numPr>
          <w:ilvl w:val="0"/>
          <w:numId w:val="1"/>
        </w:numPr>
        <w:rPr>
          <w:rStyle w:val="Textoennegrita"/>
          <w:rFonts w:cs="Arial"/>
          <w:b w:val="0"/>
        </w:rPr>
      </w:pPr>
      <w:r>
        <w:rPr>
          <w:rStyle w:val="Textoennegrita"/>
          <w:rFonts w:cs="Arial"/>
        </w:rPr>
        <w:t>S</w:t>
      </w:r>
      <w:r w:rsidRPr="000B5390">
        <w:rPr>
          <w:rStyle w:val="Textoennegrita"/>
          <w:rFonts w:cs="Arial"/>
        </w:rPr>
        <w:t>er ciudadano y/o residente permanente de un país participante</w:t>
      </w:r>
      <w:r>
        <w:rPr>
          <w:rStyle w:val="Textoennegrita"/>
          <w:rFonts w:cs="Arial"/>
        </w:rPr>
        <w:t xml:space="preserve">. </w:t>
      </w:r>
    </w:p>
    <w:p w:rsidR="00BE2948" w:rsidRDefault="00BE2948" w:rsidP="00BE2948">
      <w:pPr>
        <w:pStyle w:val="Prrafodelista"/>
        <w:numPr>
          <w:ilvl w:val="0"/>
          <w:numId w:val="1"/>
        </w:numPr>
        <w:rPr>
          <w:rStyle w:val="Textoennegrita"/>
          <w:rFonts w:cs="Arial"/>
          <w:b w:val="0"/>
        </w:rPr>
      </w:pPr>
      <w:r>
        <w:rPr>
          <w:rStyle w:val="Textoennegrita"/>
          <w:rFonts w:cs="Arial"/>
        </w:rPr>
        <w:t xml:space="preserve">No </w:t>
      </w:r>
      <w:r w:rsidRPr="000B5390">
        <w:rPr>
          <w:rStyle w:val="Textoennegrita"/>
          <w:rFonts w:cs="Arial"/>
        </w:rPr>
        <w:t>tener d</w:t>
      </w:r>
      <w:r>
        <w:rPr>
          <w:rStyle w:val="Textoennegrita"/>
          <w:rFonts w:cs="Arial"/>
        </w:rPr>
        <w:t>oble nacionalidad con Australia.</w:t>
      </w:r>
    </w:p>
    <w:p w:rsidR="00BE2948" w:rsidRPr="000B5390" w:rsidRDefault="00BE2948" w:rsidP="00BE2948">
      <w:pPr>
        <w:pStyle w:val="Prrafodelista"/>
        <w:numPr>
          <w:ilvl w:val="0"/>
          <w:numId w:val="1"/>
        </w:numPr>
        <w:rPr>
          <w:rStyle w:val="Textoennegrita"/>
          <w:rFonts w:cs="Arial"/>
          <w:b w:val="0"/>
        </w:rPr>
      </w:pPr>
      <w:r>
        <w:rPr>
          <w:rStyle w:val="Textoennegrita"/>
          <w:rFonts w:cs="Arial"/>
        </w:rPr>
        <w:t>No tener una visa de estudiante válida emitida por Australia.</w:t>
      </w:r>
    </w:p>
    <w:p w:rsidR="00BE2948" w:rsidRPr="000B5390" w:rsidRDefault="00BE2948" w:rsidP="00BE2948">
      <w:pPr>
        <w:pStyle w:val="Prrafodelista"/>
        <w:numPr>
          <w:ilvl w:val="0"/>
          <w:numId w:val="1"/>
        </w:numPr>
        <w:rPr>
          <w:rStyle w:val="Textoennegrita"/>
          <w:rFonts w:cs="Arial"/>
          <w:b w:val="0"/>
        </w:rPr>
      </w:pPr>
      <w:r>
        <w:rPr>
          <w:rStyle w:val="Textoennegrita"/>
          <w:rFonts w:cs="Arial"/>
        </w:rPr>
        <w:t>No haber</w:t>
      </w:r>
      <w:r w:rsidRPr="000B5390">
        <w:rPr>
          <w:rStyle w:val="Textoennegrita"/>
          <w:rFonts w:cs="Arial"/>
        </w:rPr>
        <w:t xml:space="preserve"> obtenido una Beca </w:t>
      </w:r>
      <w:proofErr w:type="spellStart"/>
      <w:r w:rsidRPr="000B5390">
        <w:rPr>
          <w:rStyle w:val="Textoennegrita"/>
          <w:rFonts w:cs="Arial"/>
        </w:rPr>
        <w:t>Endeavour</w:t>
      </w:r>
      <w:proofErr w:type="spellEnd"/>
      <w:r w:rsidRPr="000B5390">
        <w:rPr>
          <w:rStyle w:val="Textoennegrita"/>
          <w:rFonts w:cs="Arial"/>
        </w:rPr>
        <w:t xml:space="preserve"> y /o una Beca</w:t>
      </w:r>
      <w:r>
        <w:rPr>
          <w:rStyle w:val="Textoennegrita"/>
          <w:rFonts w:cs="Arial"/>
        </w:rPr>
        <w:t xml:space="preserve"> </w:t>
      </w:r>
      <w:proofErr w:type="spellStart"/>
      <w:r>
        <w:rPr>
          <w:rStyle w:val="Textoennegrita"/>
          <w:rFonts w:cs="Arial"/>
        </w:rPr>
        <w:t>AusAID</w:t>
      </w:r>
      <w:proofErr w:type="spellEnd"/>
      <w:r>
        <w:rPr>
          <w:rStyle w:val="Textoennegrita"/>
          <w:rFonts w:cs="Arial"/>
        </w:rPr>
        <w:t xml:space="preserve"> en los últimos 24 meses</w:t>
      </w:r>
      <w:r w:rsidRPr="000B5390">
        <w:rPr>
          <w:rStyle w:val="Textoennegrita"/>
          <w:rFonts w:cs="Arial"/>
        </w:rPr>
        <w:t>.</w:t>
      </w:r>
    </w:p>
    <w:p w:rsidR="00BE2948" w:rsidRPr="000B5390" w:rsidRDefault="00BE2948" w:rsidP="00BE2948">
      <w:pPr>
        <w:pStyle w:val="Prrafodelista"/>
        <w:numPr>
          <w:ilvl w:val="0"/>
          <w:numId w:val="1"/>
        </w:numPr>
        <w:rPr>
          <w:rStyle w:val="Textoennegrita"/>
          <w:rFonts w:cs="Arial"/>
          <w:b w:val="0"/>
        </w:rPr>
      </w:pPr>
      <w:r>
        <w:rPr>
          <w:rStyle w:val="Textoennegrita"/>
          <w:rFonts w:cs="Arial"/>
        </w:rPr>
        <w:t>C</w:t>
      </w:r>
      <w:r w:rsidRPr="000B5390">
        <w:rPr>
          <w:rStyle w:val="Textoennegrita"/>
          <w:rFonts w:cs="Arial"/>
        </w:rPr>
        <w:t>ontar, como mínimo, con un grado universitario, en el cual deben demostrar haber logrado un muy buen nivel de rendimiento académico.</w:t>
      </w:r>
    </w:p>
    <w:p w:rsidR="00BE2948" w:rsidRDefault="00BE2948" w:rsidP="00BE2948">
      <w:pPr>
        <w:pStyle w:val="Prrafodelista"/>
        <w:numPr>
          <w:ilvl w:val="0"/>
          <w:numId w:val="1"/>
        </w:numPr>
        <w:rPr>
          <w:rStyle w:val="Textoennegrita"/>
          <w:rFonts w:cs="Arial"/>
          <w:b w:val="0"/>
        </w:rPr>
      </w:pPr>
      <w:r w:rsidRPr="000B5390">
        <w:rPr>
          <w:rStyle w:val="Textoennegrita"/>
          <w:rFonts w:cs="Arial"/>
        </w:rPr>
        <w:t xml:space="preserve"> </w:t>
      </w:r>
      <w:r>
        <w:rPr>
          <w:rStyle w:val="Textoennegrita"/>
          <w:rFonts w:cs="Arial"/>
        </w:rPr>
        <w:t>Estar</w:t>
      </w:r>
      <w:r w:rsidRPr="000B5390">
        <w:rPr>
          <w:rStyle w:val="Textoennegrita"/>
          <w:rFonts w:cs="Arial"/>
        </w:rPr>
        <w:t xml:space="preserve"> ac</w:t>
      </w:r>
      <w:r>
        <w:rPr>
          <w:rStyle w:val="Textoennegrita"/>
          <w:rFonts w:cs="Arial"/>
        </w:rPr>
        <w:t>eptado</w:t>
      </w:r>
      <w:r w:rsidRPr="000B5390">
        <w:rPr>
          <w:rStyle w:val="Textoennegrita"/>
          <w:rFonts w:cs="Arial"/>
        </w:rPr>
        <w:t xml:space="preserve"> en un programa de Magíster o de Doctorado en Australia. </w:t>
      </w:r>
    </w:p>
    <w:p w:rsidR="00BE2948" w:rsidRDefault="00BE2948" w:rsidP="00BE2948">
      <w:pPr>
        <w:pStyle w:val="Prrafodelista"/>
        <w:numPr>
          <w:ilvl w:val="0"/>
          <w:numId w:val="1"/>
        </w:numPr>
        <w:rPr>
          <w:rStyle w:val="Textoennegrita"/>
          <w:rFonts w:cs="Arial"/>
          <w:b w:val="0"/>
        </w:rPr>
      </w:pPr>
      <w:r w:rsidRPr="006E25CB">
        <w:rPr>
          <w:rStyle w:val="Textoennegrita"/>
          <w:rFonts w:cs="Arial"/>
        </w:rPr>
        <w:t xml:space="preserve">Presentar cartas condicionales de admisión. </w:t>
      </w:r>
    </w:p>
    <w:p w:rsidR="00BE2948" w:rsidRPr="0039230C" w:rsidRDefault="00BE2948" w:rsidP="00BE2948">
      <w:pPr>
        <w:pStyle w:val="Prrafodelista"/>
        <w:numPr>
          <w:ilvl w:val="0"/>
          <w:numId w:val="1"/>
        </w:numPr>
        <w:rPr>
          <w:rFonts w:cs="Arial"/>
          <w:bCs/>
        </w:rPr>
      </w:pPr>
      <w:r w:rsidRPr="006E25CB">
        <w:rPr>
          <w:rStyle w:val="Textoennegrita"/>
          <w:rFonts w:cs="Arial"/>
        </w:rPr>
        <w:t xml:space="preserve">Consultar el </w:t>
      </w:r>
      <w:proofErr w:type="spellStart"/>
      <w:r w:rsidRPr="006E25CB">
        <w:rPr>
          <w:rStyle w:val="Textoennegrita"/>
          <w:rFonts w:cs="Arial"/>
        </w:rPr>
        <w:t>Endeavour</w:t>
      </w:r>
      <w:proofErr w:type="spellEnd"/>
      <w:r w:rsidRPr="006E25CB">
        <w:rPr>
          <w:rStyle w:val="Textoennegrita"/>
          <w:rFonts w:cs="Arial"/>
        </w:rPr>
        <w:t xml:space="preserve"> </w:t>
      </w:r>
      <w:proofErr w:type="spellStart"/>
      <w:r w:rsidRPr="006E25CB">
        <w:rPr>
          <w:rStyle w:val="Textoennegrita"/>
          <w:rFonts w:cs="Arial"/>
        </w:rPr>
        <w:t>Awards</w:t>
      </w:r>
      <w:proofErr w:type="spellEnd"/>
      <w:r w:rsidRPr="006E25CB">
        <w:rPr>
          <w:rStyle w:val="Textoennegrita"/>
          <w:rFonts w:cs="Arial"/>
        </w:rPr>
        <w:t xml:space="preserve"> 2013 </w:t>
      </w:r>
      <w:proofErr w:type="spellStart"/>
      <w:r w:rsidRPr="006E25CB">
        <w:rPr>
          <w:rStyle w:val="Textoennegrita"/>
          <w:rFonts w:cs="Arial"/>
        </w:rPr>
        <w:t>Applicant</w:t>
      </w:r>
      <w:proofErr w:type="spellEnd"/>
      <w:r w:rsidRPr="006E25CB">
        <w:rPr>
          <w:rStyle w:val="Textoennegrita"/>
          <w:rFonts w:cs="Arial"/>
        </w:rPr>
        <w:t xml:space="preserve"> </w:t>
      </w:r>
      <w:proofErr w:type="spellStart"/>
      <w:r w:rsidRPr="006E25CB">
        <w:rPr>
          <w:rStyle w:val="Textoennegrita"/>
          <w:rFonts w:cs="Arial"/>
        </w:rPr>
        <w:t>Guidelines</w:t>
      </w:r>
      <w:proofErr w:type="spellEnd"/>
      <w:r w:rsidRPr="006E25CB">
        <w:rPr>
          <w:rStyle w:val="Textoennegrita"/>
          <w:rFonts w:cs="Arial"/>
        </w:rPr>
        <w:t xml:space="preserve"> por los requisitos de evidencia de competenc</w:t>
      </w:r>
      <w:r>
        <w:rPr>
          <w:rStyle w:val="Textoennegrita"/>
          <w:rFonts w:cs="Arial"/>
        </w:rPr>
        <w:t xml:space="preserve">ia de idioma. </w:t>
      </w:r>
    </w:p>
    <w:p w:rsidR="00BE2948" w:rsidRDefault="00BE2948" w:rsidP="00BE2948">
      <w:pPr>
        <w:spacing w:after="0"/>
        <w:rPr>
          <w:b/>
        </w:rPr>
      </w:pPr>
      <w:r w:rsidRPr="00B444D1">
        <w:rPr>
          <w:b/>
        </w:rPr>
        <w:t>Fecha de Postulación:</w:t>
      </w:r>
    </w:p>
    <w:p w:rsidR="00BE2948" w:rsidRPr="006E25CB" w:rsidRDefault="00BE2948" w:rsidP="00BE2948">
      <w:r>
        <w:t>Convocatoria no realizada, fecha a confirmar pero tentativamente se i</w:t>
      </w:r>
      <w:r w:rsidRPr="000B5390">
        <w:t>nicia el 1 de abril de cada año y termina a las 11:59 el 30 de junio del mismo</w:t>
      </w:r>
      <w:r>
        <w:t xml:space="preserve"> año</w:t>
      </w:r>
      <w:r w:rsidRPr="000B5390">
        <w:t>.</w:t>
      </w:r>
    </w:p>
    <w:p w:rsidR="00BE2948" w:rsidRDefault="00BE2948" w:rsidP="00BE2948">
      <w:pPr>
        <w:spacing w:after="0"/>
      </w:pPr>
      <w:r w:rsidRPr="003F3724">
        <w:rPr>
          <w:b/>
        </w:rPr>
        <w:t>Financiamiento:</w:t>
      </w:r>
      <w:r w:rsidRPr="0050550C">
        <w:t xml:space="preserve"> </w:t>
      </w:r>
    </w:p>
    <w:p w:rsidR="00BE2948" w:rsidRPr="000B5390" w:rsidRDefault="00BE2948" w:rsidP="00BE2948">
      <w:pPr>
        <w:pStyle w:val="Prrafodelista"/>
        <w:numPr>
          <w:ilvl w:val="0"/>
          <w:numId w:val="1"/>
        </w:numPr>
        <w:jc w:val="left"/>
      </w:pPr>
      <w:r w:rsidRPr="000B5390">
        <w:t>Gastos de viaje</w:t>
      </w:r>
      <w:r>
        <w:t>.</w:t>
      </w:r>
    </w:p>
    <w:p w:rsidR="00BE2948" w:rsidRPr="000B5390" w:rsidRDefault="00BE2948" w:rsidP="00BE2948">
      <w:pPr>
        <w:pStyle w:val="Prrafodelista"/>
        <w:numPr>
          <w:ilvl w:val="0"/>
          <w:numId w:val="1"/>
        </w:numPr>
        <w:jc w:val="left"/>
      </w:pPr>
      <w:r w:rsidRPr="000B5390">
        <w:t>Asignación para instalación</w:t>
      </w:r>
      <w:r>
        <w:t>.</w:t>
      </w:r>
    </w:p>
    <w:p w:rsidR="00BE2948" w:rsidRPr="000B5390" w:rsidRDefault="00BE2948" w:rsidP="00BE2948">
      <w:pPr>
        <w:pStyle w:val="Prrafodelista"/>
        <w:numPr>
          <w:ilvl w:val="0"/>
          <w:numId w:val="1"/>
        </w:numPr>
        <w:jc w:val="left"/>
      </w:pPr>
      <w:r w:rsidRPr="000B5390">
        <w:t>Estipendio mensual</w:t>
      </w:r>
      <w:r>
        <w:t>.</w:t>
      </w:r>
    </w:p>
    <w:p w:rsidR="00BE2948" w:rsidRPr="000B5390" w:rsidRDefault="00BE2948" w:rsidP="00BE2948">
      <w:pPr>
        <w:pStyle w:val="Prrafodelista"/>
        <w:numPr>
          <w:ilvl w:val="0"/>
          <w:numId w:val="1"/>
        </w:numPr>
        <w:jc w:val="left"/>
      </w:pPr>
      <w:r w:rsidRPr="000B5390">
        <w:t>Matrícula</w:t>
      </w:r>
      <w:r>
        <w:t>.</w:t>
      </w:r>
    </w:p>
    <w:p w:rsidR="00BE2948" w:rsidRPr="000B5390" w:rsidRDefault="00BE2948" w:rsidP="00BE2948">
      <w:pPr>
        <w:pStyle w:val="Prrafodelista"/>
        <w:numPr>
          <w:ilvl w:val="0"/>
          <w:numId w:val="1"/>
        </w:numPr>
        <w:jc w:val="left"/>
      </w:pPr>
      <w:r w:rsidRPr="000B5390">
        <w:t>Seguro médico</w:t>
      </w:r>
      <w:r>
        <w:t>.</w:t>
      </w:r>
    </w:p>
    <w:p w:rsidR="00BE2948" w:rsidRPr="000B5390" w:rsidRDefault="00BE2948" w:rsidP="00BE2948">
      <w:pPr>
        <w:pStyle w:val="Prrafodelista"/>
        <w:numPr>
          <w:ilvl w:val="0"/>
          <w:numId w:val="1"/>
        </w:numPr>
        <w:ind w:left="714" w:hanging="357"/>
        <w:jc w:val="left"/>
      </w:pPr>
      <w:r w:rsidRPr="000B5390">
        <w:t>Seguro de viaje</w:t>
      </w:r>
      <w:r>
        <w:t>.</w:t>
      </w:r>
    </w:p>
    <w:p w:rsidR="00BE2948" w:rsidRDefault="00BE2948" w:rsidP="00BE2948">
      <w:pPr>
        <w:spacing w:after="0"/>
      </w:pPr>
      <w:r w:rsidRPr="000B5390">
        <w:rPr>
          <w:b/>
        </w:rPr>
        <w:t>Más información:</w:t>
      </w:r>
      <w:r>
        <w:rPr>
          <w:b/>
        </w:rPr>
        <w:t xml:space="preserve">  </w:t>
      </w:r>
      <w:r>
        <w:t xml:space="preserve"> </w:t>
      </w:r>
    </w:p>
    <w:p w:rsidR="00BE2948" w:rsidRDefault="00BE2948" w:rsidP="00BE2948">
      <w:pPr>
        <w:spacing w:after="0"/>
        <w:rPr>
          <w:rStyle w:val="Hipervnculo"/>
        </w:rPr>
      </w:pPr>
      <w:hyperlink r:id="rId5" w:history="1">
        <w:r w:rsidRPr="000B5390">
          <w:rPr>
            <w:rStyle w:val="Hipervnculo"/>
          </w:rPr>
          <w:t>http://www.deewr.gov.au/International/EndeavourAwards/Pages/Apply.aspx</w:t>
        </w:r>
      </w:hyperlink>
      <w:r>
        <w:rPr>
          <w:rStyle w:val="Hipervnculo"/>
        </w:rPr>
        <w:t xml:space="preserve"> </w:t>
      </w:r>
    </w:p>
    <w:p w:rsidR="005419F4" w:rsidRDefault="00BE2948">
      <w:bookmarkStart w:id="0" w:name="_GoBack"/>
      <w:bookmarkEnd w:id="0"/>
    </w:p>
    <w:sectPr w:rsidR="00541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225E8"/>
    <w:multiLevelType w:val="hybridMultilevel"/>
    <w:tmpl w:val="71A668C2"/>
    <w:lvl w:ilvl="0" w:tplc="35BCDF8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48"/>
    <w:rsid w:val="00422247"/>
    <w:rsid w:val="006560FD"/>
    <w:rsid w:val="00BE2948"/>
    <w:rsid w:val="00C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52A6FD-B576-494B-9388-090C1813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948"/>
    <w:pPr>
      <w:spacing w:after="200" w:line="276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94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E29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2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ewr.gov.au/International/EndeavourAwards/Pages/Appl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vega</dc:creator>
  <cp:keywords/>
  <dc:description/>
  <cp:lastModifiedBy>carolina vega</cp:lastModifiedBy>
  <cp:revision>1</cp:revision>
  <dcterms:created xsi:type="dcterms:W3CDTF">2017-06-09T15:12:00Z</dcterms:created>
  <dcterms:modified xsi:type="dcterms:W3CDTF">2017-06-09T15:12:00Z</dcterms:modified>
</cp:coreProperties>
</file>