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E" w:rsidRPr="001D1C87" w:rsidRDefault="007570DE" w:rsidP="007570DE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 xml:space="preserve">Becas de </w:t>
      </w:r>
      <w:r w:rsidRPr="00663CED">
        <w:rPr>
          <w:b/>
          <w:sz w:val="28"/>
          <w:szCs w:val="28"/>
        </w:rPr>
        <w:t>asistencia a eventos para estudiantes de doctorado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Conicyt</w:t>
      </w:r>
      <w:proofErr w:type="spellEnd"/>
      <w:r w:rsidRPr="00C7197C">
        <w:rPr>
          <w:b/>
          <w:sz w:val="28"/>
          <w:szCs w:val="28"/>
        </w:rPr>
        <w:t xml:space="preserve"> 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7</w:t>
      </w:r>
    </w:p>
    <w:p w:rsidR="007570DE" w:rsidRPr="000B5390" w:rsidRDefault="007570DE" w:rsidP="007570DE">
      <w:pPr>
        <w:contextualSpacing/>
        <w:rPr>
          <w:b/>
        </w:rPr>
      </w:pPr>
      <w:r w:rsidRPr="000B5390">
        <w:rPr>
          <w:b/>
        </w:rPr>
        <w:t>Descripción:</w:t>
      </w:r>
    </w:p>
    <w:p w:rsidR="007570DE" w:rsidRPr="00663CED" w:rsidRDefault="007570DE" w:rsidP="007570DE">
      <w:r>
        <w:t>Busca</w:t>
      </w:r>
      <w:r w:rsidRPr="00663CED">
        <w:t xml:space="preserve"> contribuir a la formación de estudiantes de universidades chilenas pertenecientes a Programas de Doctorado acreditados mediante la presentación de un trabajo de investigación en eventos a realizarse en Chile o el extranjero entre el 01 de junio de 2017 y el 30 de junio de 2018.</w:t>
      </w:r>
    </w:p>
    <w:p w:rsidR="007570DE" w:rsidRPr="00663CED" w:rsidRDefault="007570DE" w:rsidP="007570DE">
      <w:r w:rsidRPr="00663CED">
        <w:t>Los postulantes p</w:t>
      </w:r>
      <w:r>
        <w:t>uede</w:t>
      </w:r>
      <w:r w:rsidRPr="00663CED">
        <w:t xml:space="preserve">n optar a </w:t>
      </w:r>
      <w:r>
        <w:t>s</w:t>
      </w:r>
      <w:r w:rsidRPr="00663CED">
        <w:t>olo un Evento en Chile</w:t>
      </w:r>
      <w:r>
        <w:t>, s</w:t>
      </w:r>
      <w:r w:rsidRPr="00663CED">
        <w:t>olo un Evento en el Extranjero</w:t>
      </w:r>
      <w:r>
        <w:t>, u</w:t>
      </w:r>
      <w:r w:rsidRPr="00663CED">
        <w:t>n Evento en Chile y un Evento en el Extranjero.</w:t>
      </w:r>
    </w:p>
    <w:p w:rsidR="007570DE" w:rsidRDefault="007570DE" w:rsidP="007570DE">
      <w:pPr>
        <w:spacing w:after="0"/>
        <w:contextualSpacing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7570DE" w:rsidRPr="00250029" w:rsidRDefault="007570DE" w:rsidP="007570DE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250029">
        <w:rPr>
          <w:rFonts w:eastAsia="Times New Roman" w:cs="Arial"/>
        </w:rPr>
        <w:t xml:space="preserve">Ser alumno regular de un Programa de Doctorado acreditado. </w:t>
      </w:r>
    </w:p>
    <w:p w:rsidR="007570DE" w:rsidRPr="00250029" w:rsidRDefault="007570DE" w:rsidP="007570DE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rPr>
          <w:rFonts w:eastAsia="Times New Roman" w:cs="Arial"/>
        </w:rPr>
      </w:pPr>
      <w:r w:rsidRPr="00250029">
        <w:rPr>
          <w:rFonts w:eastAsia="Times New Roman" w:cs="Arial"/>
        </w:rPr>
        <w:t>Encontrarse aceptado/a de manera definitiva o en proceso de postulación al evento para la presentación, de manera oral o a través de un poster, de los resultados de un trabajo de investigación.</w:t>
      </w:r>
    </w:p>
    <w:p w:rsidR="007570DE" w:rsidRPr="00250029" w:rsidRDefault="007570DE" w:rsidP="007570DE">
      <w:pPr>
        <w:pStyle w:val="Prrafodelista"/>
        <w:numPr>
          <w:ilvl w:val="0"/>
          <w:numId w:val="1"/>
        </w:numPr>
        <w:shd w:val="clear" w:color="auto" w:fill="FFFFFF"/>
        <w:ind w:left="714" w:hanging="357"/>
        <w:contextualSpacing w:val="0"/>
        <w:rPr>
          <w:rFonts w:eastAsia="Times New Roman" w:cs="Arial"/>
        </w:rPr>
      </w:pPr>
      <w:r w:rsidRPr="00250029">
        <w:rPr>
          <w:rFonts w:eastAsia="Times New Roman" w:cs="Arial"/>
        </w:rPr>
        <w:t>El evento deberá desarrollarse entre 01 de junio de 2017 y el 30 de junio de 2018.</w:t>
      </w:r>
    </w:p>
    <w:p w:rsidR="007570DE" w:rsidRDefault="007570DE" w:rsidP="007570DE">
      <w:pPr>
        <w:spacing w:after="0"/>
        <w:contextualSpacing/>
        <w:rPr>
          <w:b/>
        </w:rPr>
      </w:pPr>
      <w:r w:rsidRPr="000B5390">
        <w:rPr>
          <w:b/>
        </w:rPr>
        <w:t>Fecha de Postulación:</w:t>
      </w:r>
    </w:p>
    <w:p w:rsidR="007570DE" w:rsidRPr="00250029" w:rsidRDefault="007570DE" w:rsidP="007570DE">
      <w:pPr>
        <w:shd w:val="clear" w:color="auto" w:fill="FFFFFF"/>
        <w:spacing w:after="150" w:line="240" w:lineRule="auto"/>
      </w:pPr>
      <w:r w:rsidRPr="00250029">
        <w:t>Inicio de la convocatoria: 18 de mayo 2017</w:t>
      </w:r>
      <w:r>
        <w:t>.</w:t>
      </w:r>
    </w:p>
    <w:p w:rsidR="007570DE" w:rsidRPr="00250029" w:rsidRDefault="007570DE" w:rsidP="007570DE">
      <w:pPr>
        <w:shd w:val="clear" w:color="auto" w:fill="FFFFFF"/>
        <w:spacing w:after="150" w:line="240" w:lineRule="auto"/>
      </w:pPr>
      <w:r w:rsidRPr="00250029">
        <w:t>Fin del plazo de recepción de postulaciones:</w:t>
      </w:r>
    </w:p>
    <w:p w:rsidR="007570DE" w:rsidRPr="00250029" w:rsidRDefault="007570DE" w:rsidP="007570D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</w:pPr>
      <w:r w:rsidRPr="00250029">
        <w:t>En papel – 13 de junio 2017, 14:00 horas (horario continental chileno)</w:t>
      </w:r>
      <w:r>
        <w:t>.</w:t>
      </w:r>
    </w:p>
    <w:p w:rsidR="007570DE" w:rsidRDefault="007570DE" w:rsidP="007570D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</w:pPr>
      <w:r w:rsidRPr="00250029">
        <w:t>En línea – 14 de junio 2017, 13:00 horas (horario continental chileno)</w:t>
      </w:r>
      <w:r>
        <w:t>.</w:t>
      </w:r>
    </w:p>
    <w:p w:rsidR="007570DE" w:rsidRPr="00250029" w:rsidRDefault="007570DE" w:rsidP="007570DE">
      <w:pPr>
        <w:shd w:val="clear" w:color="auto" w:fill="FFFFFF"/>
        <w:spacing w:line="240" w:lineRule="auto"/>
      </w:pPr>
      <w:r w:rsidRPr="00250029">
        <w:t>Fin del plazo para realizar consultas: 7 de junio 2017, 14:00 horas (horario continental chileno)</w:t>
      </w:r>
      <w:r>
        <w:t>.</w:t>
      </w:r>
    </w:p>
    <w:p w:rsidR="007570DE" w:rsidRDefault="007570DE" w:rsidP="007570DE">
      <w:pPr>
        <w:spacing w:after="0"/>
        <w:rPr>
          <w:b/>
        </w:rPr>
      </w:pPr>
      <w:r w:rsidRPr="003F3724">
        <w:rPr>
          <w:b/>
        </w:rPr>
        <w:t>Financiamiento:</w:t>
      </w:r>
    </w:p>
    <w:p w:rsidR="007570DE" w:rsidRPr="00250029" w:rsidRDefault="007570DE" w:rsidP="007570DE">
      <w:pPr>
        <w:shd w:val="clear" w:color="auto" w:fill="FFFFFF"/>
        <w:spacing w:after="0" w:line="240" w:lineRule="auto"/>
      </w:pPr>
      <w:r w:rsidRPr="00AB65DE">
        <w:t>Para eventos a realizarse en el extranjero:</w:t>
      </w:r>
    </w:p>
    <w:p w:rsidR="007570DE" w:rsidRPr="00250029" w:rsidRDefault="007570DE" w:rsidP="007570DE">
      <w:pPr>
        <w:pStyle w:val="Prrafodelista"/>
        <w:numPr>
          <w:ilvl w:val="0"/>
          <w:numId w:val="1"/>
        </w:numPr>
        <w:shd w:val="clear" w:color="auto" w:fill="FFFFFF"/>
        <w:spacing w:after="105"/>
        <w:ind w:left="714" w:hanging="357"/>
        <w:contextualSpacing w:val="0"/>
        <w:rPr>
          <w:rFonts w:eastAsia="Times New Roman" w:cs="Arial"/>
        </w:rPr>
      </w:pPr>
      <w:r w:rsidRPr="00250029">
        <w:rPr>
          <w:rFonts w:eastAsia="Times New Roman" w:cs="Arial"/>
        </w:rPr>
        <w:t>Pasaje aéreo ida y vuelta desde la ciudad de residencia del/de la becario/a en Chile hasta la ciudad donde se desarrollará el evento en el extranjero.</w:t>
      </w:r>
    </w:p>
    <w:p w:rsidR="007570DE" w:rsidRPr="00250029" w:rsidRDefault="007570DE" w:rsidP="007570DE">
      <w:pPr>
        <w:pStyle w:val="Prrafodelista"/>
        <w:numPr>
          <w:ilvl w:val="0"/>
          <w:numId w:val="1"/>
        </w:numPr>
        <w:shd w:val="clear" w:color="auto" w:fill="FFFFFF"/>
        <w:ind w:left="714" w:hanging="357"/>
        <w:contextualSpacing w:val="0"/>
        <w:rPr>
          <w:rFonts w:eastAsia="Times New Roman" w:cs="Arial"/>
        </w:rPr>
      </w:pPr>
      <w:r w:rsidRPr="00250029">
        <w:rPr>
          <w:rFonts w:eastAsia="Times New Roman" w:cs="Arial"/>
        </w:rPr>
        <w:t>Un máximo de US$200 diarios, hasta un máximo de nueve días, equivalente a US$1800 para viáticos, hospedaje y/o traslados internos.</w:t>
      </w:r>
    </w:p>
    <w:p w:rsidR="007570DE" w:rsidRDefault="007570DE" w:rsidP="007570DE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7570DE" w:rsidRDefault="007570DE" w:rsidP="007570DE">
      <w:pPr>
        <w:spacing w:after="0"/>
      </w:pPr>
      <w:hyperlink r:id="rId5" w:history="1">
        <w:r w:rsidRPr="00C454FA">
          <w:rPr>
            <w:rStyle w:val="Hipervnculo"/>
          </w:rPr>
          <w:t>http://www.conicyt.cl/becasconicyt/category/fichas-concursos/</w:t>
        </w:r>
      </w:hyperlink>
      <w:r>
        <w:br w:type="page"/>
      </w:r>
    </w:p>
    <w:p w:rsidR="007570DE" w:rsidRDefault="007570DE" w:rsidP="007570DE">
      <w:pPr>
        <w:spacing w:after="0"/>
      </w:pPr>
    </w:p>
    <w:p w:rsidR="005419F4" w:rsidRDefault="007570DE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DE"/>
    <w:rsid w:val="00422247"/>
    <w:rsid w:val="006560FD"/>
    <w:rsid w:val="007570DE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80A2B3-11E4-42E9-9F17-3727B7D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E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0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yt.cl/becasconicyt/category/fichas-concur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2017-06-09T15:08:00Z</dcterms:created>
  <dcterms:modified xsi:type="dcterms:W3CDTF">2017-06-09T15:08:00Z</dcterms:modified>
</cp:coreProperties>
</file>