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5EC9" w:rsidRPr="001D1C87" w:rsidRDefault="007D5EC9" w:rsidP="007D5EC9">
      <w:pPr>
        <w:jc w:val="center"/>
        <w:rPr>
          <w:b/>
          <w:sz w:val="28"/>
          <w:szCs w:val="28"/>
        </w:rPr>
      </w:pPr>
      <w:r w:rsidRPr="00C7197C">
        <w:rPr>
          <w:b/>
          <w:sz w:val="28"/>
          <w:szCs w:val="28"/>
        </w:rPr>
        <w:t>Becas</w:t>
      </w:r>
      <w:r>
        <w:rPr>
          <w:b/>
          <w:sz w:val="28"/>
          <w:szCs w:val="28"/>
        </w:rPr>
        <w:t xml:space="preserve"> de Intercambio de Liderazgo Canadá- Chile, en Canadá </w:t>
      </w:r>
      <w:r w:rsidRPr="00C7197C">
        <w:rPr>
          <w:b/>
          <w:sz w:val="28"/>
          <w:szCs w:val="28"/>
        </w:rPr>
        <w:t xml:space="preserve">– </w:t>
      </w:r>
      <w:r w:rsidRPr="001D1C87">
        <w:rPr>
          <w:b/>
          <w:sz w:val="28"/>
          <w:szCs w:val="28"/>
        </w:rPr>
        <w:t>Convocatoria 201</w:t>
      </w:r>
      <w:r>
        <w:rPr>
          <w:b/>
          <w:sz w:val="28"/>
          <w:szCs w:val="28"/>
        </w:rPr>
        <w:t>8</w:t>
      </w:r>
    </w:p>
    <w:p w:rsidR="007D5EC9" w:rsidRDefault="007D5EC9" w:rsidP="007D5EC9">
      <w:pPr>
        <w:spacing w:after="0"/>
        <w:rPr>
          <w:b/>
        </w:rPr>
      </w:pPr>
      <w:r w:rsidRPr="000B5390">
        <w:rPr>
          <w:b/>
        </w:rPr>
        <w:t>Descripción:</w:t>
      </w:r>
    </w:p>
    <w:p w:rsidR="007D5EC9" w:rsidRDefault="007D5EC9" w:rsidP="007D5EC9">
      <w:pPr>
        <w:rPr>
          <w:lang w:val="es-ES"/>
        </w:rPr>
      </w:pPr>
      <w:r>
        <w:rPr>
          <w:lang w:val="es-ES"/>
        </w:rPr>
        <w:t>El programa de Becas de Intercambio de Liderazgo Canadá-Chile ofrece a estudiantes e investigadores de Chile oportunidades de intercambio a corto plazo para estudios o investigaciones en Canadá, en los niveles universitario, de pregrado y de posgrado.</w:t>
      </w:r>
    </w:p>
    <w:p w:rsidR="007D5EC9" w:rsidRDefault="007D5EC9" w:rsidP="007D5EC9">
      <w:pPr>
        <w:spacing w:after="0"/>
        <w:rPr>
          <w:b/>
        </w:rPr>
      </w:pPr>
      <w:r w:rsidRPr="000B5390">
        <w:rPr>
          <w:b/>
        </w:rPr>
        <w:t>Requisitos</w:t>
      </w:r>
      <w:r>
        <w:rPr>
          <w:b/>
        </w:rPr>
        <w:t xml:space="preserve"> de postulación</w:t>
      </w:r>
      <w:r w:rsidRPr="000B5390">
        <w:rPr>
          <w:b/>
        </w:rPr>
        <w:t>:</w:t>
      </w:r>
    </w:p>
    <w:p w:rsidR="007D5EC9" w:rsidRPr="00E52896" w:rsidRDefault="007D5EC9" w:rsidP="007D5EC9">
      <w:pPr>
        <w:pStyle w:val="Prrafodelista"/>
        <w:numPr>
          <w:ilvl w:val="0"/>
          <w:numId w:val="1"/>
        </w:numPr>
        <w:rPr>
          <w:lang w:val="es-ES"/>
        </w:rPr>
      </w:pPr>
      <w:r>
        <w:rPr>
          <w:lang w:val="es-ES"/>
        </w:rPr>
        <w:t>Ser ciudadano de Chile.</w:t>
      </w:r>
    </w:p>
    <w:p w:rsidR="007D5EC9" w:rsidRPr="00413F7F" w:rsidRDefault="007D5EC9" w:rsidP="007D5EC9">
      <w:pPr>
        <w:pStyle w:val="Prrafodelista"/>
        <w:numPr>
          <w:ilvl w:val="0"/>
          <w:numId w:val="1"/>
        </w:numPr>
      </w:pPr>
      <w:r>
        <w:rPr>
          <w:lang w:val="es-ES"/>
        </w:rPr>
        <w:t>Estar</w:t>
      </w:r>
      <w:r w:rsidRPr="00E52896">
        <w:rPr>
          <w:lang w:val="es-ES"/>
        </w:rPr>
        <w:t xml:space="preserve"> matriculado a tiempo completo en una institución </w:t>
      </w:r>
      <w:r>
        <w:rPr>
          <w:lang w:val="es-ES"/>
        </w:rPr>
        <w:t>postescolar</w:t>
      </w:r>
      <w:r w:rsidRPr="00E52896">
        <w:rPr>
          <w:lang w:val="es-ES"/>
        </w:rPr>
        <w:t xml:space="preserve"> en Chile y pagar los derechos de matrícula regulados por esa institución durante toda la duración del intercambio.</w:t>
      </w:r>
    </w:p>
    <w:p w:rsidR="007D5EC9" w:rsidRPr="00413F7F" w:rsidRDefault="007D5EC9" w:rsidP="007D5EC9">
      <w:pPr>
        <w:pStyle w:val="Prrafodelista"/>
        <w:numPr>
          <w:ilvl w:val="0"/>
          <w:numId w:val="1"/>
        </w:numPr>
      </w:pPr>
      <w:r>
        <w:rPr>
          <w:shd w:val="clear" w:color="auto" w:fill="FFFFFF"/>
        </w:rPr>
        <w:t>Participar</w:t>
      </w:r>
      <w:r w:rsidRPr="00413F7F">
        <w:rPr>
          <w:shd w:val="clear" w:color="auto" w:fill="FFFFFF"/>
        </w:rPr>
        <w:t xml:space="preserve"> en estudios o investigaciones de tiempo completo según lo definid</w:t>
      </w:r>
      <w:r>
        <w:rPr>
          <w:shd w:val="clear" w:color="auto" w:fill="FFFFFF"/>
        </w:rPr>
        <w:t>o por la institución canadiense.</w:t>
      </w:r>
    </w:p>
    <w:p w:rsidR="007D5EC9" w:rsidRPr="00413F7F" w:rsidRDefault="007D5EC9" w:rsidP="007D5EC9">
      <w:pPr>
        <w:pStyle w:val="Prrafodelista"/>
        <w:numPr>
          <w:ilvl w:val="0"/>
          <w:numId w:val="1"/>
        </w:numPr>
      </w:pPr>
      <w:r>
        <w:rPr>
          <w:shd w:val="clear" w:color="auto" w:fill="FFFFFF"/>
        </w:rPr>
        <w:t>Ser competente</w:t>
      </w:r>
      <w:r w:rsidRPr="00413F7F">
        <w:rPr>
          <w:shd w:val="clear" w:color="auto" w:fill="FFFFFF"/>
        </w:rPr>
        <w:t xml:space="preserve"> en el idioma de instrucción en la institución canadiense (inglés o francés</w:t>
      </w:r>
      <w:r>
        <w:rPr>
          <w:shd w:val="clear" w:color="auto" w:fill="FFFFFF"/>
        </w:rPr>
        <w:t>) antes de su llegada a Canadá.</w:t>
      </w:r>
    </w:p>
    <w:p w:rsidR="007D5EC9" w:rsidRPr="00413F7F" w:rsidRDefault="007D5EC9" w:rsidP="007D5EC9">
      <w:pPr>
        <w:pStyle w:val="Prrafodelista"/>
        <w:numPr>
          <w:ilvl w:val="0"/>
          <w:numId w:val="1"/>
        </w:numPr>
      </w:pPr>
      <w:r w:rsidRPr="00413F7F">
        <w:rPr>
          <w:shd w:val="clear" w:color="auto" w:fill="FFFFFF"/>
        </w:rPr>
        <w:t>No tener ninguna otra beca otor</w:t>
      </w:r>
      <w:r>
        <w:rPr>
          <w:shd w:val="clear" w:color="auto" w:fill="FFFFFF"/>
        </w:rPr>
        <w:t>gada por el Gobierno de Canadá.</w:t>
      </w:r>
    </w:p>
    <w:p w:rsidR="007D5EC9" w:rsidRDefault="007D5EC9" w:rsidP="007D5EC9">
      <w:pPr>
        <w:pStyle w:val="Prrafodelista"/>
        <w:numPr>
          <w:ilvl w:val="0"/>
          <w:numId w:val="1"/>
        </w:numPr>
      </w:pPr>
      <w:r>
        <w:rPr>
          <w:shd w:val="clear" w:color="auto" w:fill="FFFFFF"/>
        </w:rPr>
        <w:t>Contar</w:t>
      </w:r>
      <w:r w:rsidRPr="00413F7F">
        <w:rPr>
          <w:shd w:val="clear" w:color="auto" w:fill="FFFFFF"/>
        </w:rPr>
        <w:t xml:space="preserve"> con un seguro de salud adecuado para toda la duración de la beca, según las políticas de la institución canadiense.</w:t>
      </w:r>
    </w:p>
    <w:p w:rsidR="007D5EC9" w:rsidRPr="00E52896" w:rsidRDefault="007D5EC9" w:rsidP="007D5EC9">
      <w:pPr>
        <w:pStyle w:val="Prrafodelista"/>
        <w:numPr>
          <w:ilvl w:val="0"/>
          <w:numId w:val="1"/>
        </w:numPr>
        <w:rPr>
          <w:lang w:val="es-ES"/>
        </w:rPr>
      </w:pPr>
      <w:r w:rsidRPr="00E52896">
        <w:rPr>
          <w:lang w:val="es-ES"/>
        </w:rPr>
        <w:t xml:space="preserve">No haber obtenido la ciudadanía canadiense o haber solicitado la residencia permanente en Canadá, no participar en un programa de becas de intercambio financiado por el Gobierno de Canadá, no estar </w:t>
      </w:r>
      <w:r>
        <w:rPr>
          <w:lang w:val="es-ES"/>
        </w:rPr>
        <w:t>matriculado</w:t>
      </w:r>
      <w:r w:rsidRPr="00E52896">
        <w:rPr>
          <w:lang w:val="es-ES"/>
        </w:rPr>
        <w:t xml:space="preserve"> en un programa de grado o diplom</w:t>
      </w:r>
      <w:r>
        <w:rPr>
          <w:lang w:val="es-ES"/>
        </w:rPr>
        <w:t>a en una universidad canadiense.</w:t>
      </w:r>
    </w:p>
    <w:p w:rsidR="007D5EC9" w:rsidRDefault="007D5EC9" w:rsidP="007D5EC9">
      <w:pPr>
        <w:spacing w:after="0"/>
        <w:rPr>
          <w:b/>
        </w:rPr>
      </w:pPr>
      <w:r w:rsidRPr="000B5390">
        <w:rPr>
          <w:b/>
        </w:rPr>
        <w:t>Fecha de Postulación:</w:t>
      </w:r>
    </w:p>
    <w:p w:rsidR="007D5EC9" w:rsidRPr="00097B15" w:rsidRDefault="007D5EC9" w:rsidP="007D5EC9">
      <w:pPr>
        <w:spacing w:after="120"/>
      </w:pPr>
      <w:r w:rsidRPr="00097B15">
        <w:t>Mayo de 2018</w:t>
      </w:r>
      <w:r>
        <w:t>.</w:t>
      </w:r>
    </w:p>
    <w:p w:rsidR="007D5EC9" w:rsidRDefault="007D5EC9" w:rsidP="007D5EC9">
      <w:pPr>
        <w:spacing w:after="0"/>
      </w:pPr>
      <w:r w:rsidRPr="003F3724">
        <w:rPr>
          <w:b/>
        </w:rPr>
        <w:t>Financiamiento:</w:t>
      </w:r>
      <w:r w:rsidRPr="0050550C">
        <w:t xml:space="preserve"> </w:t>
      </w:r>
    </w:p>
    <w:p w:rsidR="007D5EC9" w:rsidRDefault="007D5EC9" w:rsidP="007D5EC9">
      <w:pPr>
        <w:rPr>
          <w:shd w:val="clear" w:color="auto" w:fill="FFFFFF"/>
        </w:rPr>
      </w:pPr>
      <w:r>
        <w:rPr>
          <w:shd w:val="clear" w:color="auto" w:fill="FFFFFF"/>
        </w:rPr>
        <w:t xml:space="preserve">El valor de la beca varía dependiendo de la duración y el nivel de estudio. </w:t>
      </w:r>
    </w:p>
    <w:p w:rsidR="007D5EC9" w:rsidRPr="00413F7F" w:rsidRDefault="007D5EC9" w:rsidP="007D5EC9">
      <w:pPr>
        <w:pStyle w:val="Prrafodelista"/>
        <w:numPr>
          <w:ilvl w:val="0"/>
          <w:numId w:val="1"/>
        </w:numPr>
      </w:pPr>
      <w:r w:rsidRPr="00413F7F">
        <w:rPr>
          <w:shd w:val="clear" w:color="auto" w:fill="FFFFFF"/>
        </w:rPr>
        <w:t xml:space="preserve"> $ 7,200 CAN p</w:t>
      </w:r>
      <w:r>
        <w:rPr>
          <w:shd w:val="clear" w:color="auto" w:fill="FFFFFF"/>
        </w:rPr>
        <w:t xml:space="preserve">ara estudiantes universitarios </w:t>
      </w:r>
      <w:r w:rsidRPr="00413F7F">
        <w:rPr>
          <w:shd w:val="clear" w:color="auto" w:fill="FFFFFF"/>
        </w:rPr>
        <w:t>o graduados (maestría y doctorado) por un mínimo de cuatro meses o un término académico de estudio o investigación</w:t>
      </w:r>
      <w:r>
        <w:rPr>
          <w:shd w:val="clear" w:color="auto" w:fill="FFFFFF"/>
        </w:rPr>
        <w:t>.</w:t>
      </w:r>
    </w:p>
    <w:p w:rsidR="007D5EC9" w:rsidRPr="00413F7F" w:rsidRDefault="007D5EC9" w:rsidP="007D5EC9">
      <w:pPr>
        <w:pStyle w:val="Prrafodelista"/>
        <w:numPr>
          <w:ilvl w:val="0"/>
          <w:numId w:val="1"/>
        </w:numPr>
      </w:pPr>
      <w:r w:rsidRPr="00413F7F">
        <w:rPr>
          <w:shd w:val="clear" w:color="auto" w:fill="FFFFFF"/>
        </w:rPr>
        <w:t xml:space="preserve"> $ 9,700 CAN para estudiantes graduados (maestría y doctorado) por un período de cinco a seis meses de estudio o investigación. </w:t>
      </w:r>
    </w:p>
    <w:p w:rsidR="007D5EC9" w:rsidRPr="00413F7F" w:rsidRDefault="007D5EC9" w:rsidP="007D5EC9">
      <w:pPr>
        <w:pStyle w:val="Prrafodelista"/>
        <w:numPr>
          <w:ilvl w:val="0"/>
          <w:numId w:val="1"/>
        </w:numPr>
      </w:pPr>
      <w:r w:rsidRPr="00413F7F">
        <w:rPr>
          <w:shd w:val="clear" w:color="auto" w:fill="FFFFFF"/>
        </w:rPr>
        <w:t>Además de los fondos asignados, la institución anfitriona canadiense también puede reclamar $ 300 CAN por beneficiario de la beca para ayudar con los costos administrativos una vez</w:t>
      </w:r>
      <w:r>
        <w:rPr>
          <w:shd w:val="clear" w:color="auto" w:fill="FFFFFF"/>
        </w:rPr>
        <w:t xml:space="preserve"> que el becario llega a Canadá:</w:t>
      </w:r>
    </w:p>
    <w:p w:rsidR="007D5EC9" w:rsidRPr="00413F7F" w:rsidRDefault="007D5EC9" w:rsidP="007D5EC9">
      <w:pPr>
        <w:pStyle w:val="Prrafodelista"/>
        <w:numPr>
          <w:ilvl w:val="0"/>
          <w:numId w:val="2"/>
        </w:numPr>
        <w:ind w:left="993" w:hanging="284"/>
      </w:pPr>
      <w:r w:rsidRPr="00413F7F">
        <w:rPr>
          <w:shd w:val="clear" w:color="auto" w:fill="FFFFFF"/>
        </w:rPr>
        <w:t>Visado y/o permiso de estudio/permiso de trabajo</w:t>
      </w:r>
      <w:r>
        <w:rPr>
          <w:shd w:val="clear" w:color="auto" w:fill="FFFFFF"/>
        </w:rPr>
        <w:t>.</w:t>
      </w:r>
    </w:p>
    <w:p w:rsidR="007D5EC9" w:rsidRPr="00413F7F" w:rsidRDefault="007D5EC9" w:rsidP="007D5EC9">
      <w:pPr>
        <w:pStyle w:val="Prrafodelista"/>
        <w:numPr>
          <w:ilvl w:val="0"/>
          <w:numId w:val="2"/>
        </w:numPr>
        <w:ind w:left="993" w:hanging="284"/>
      </w:pPr>
      <w:r w:rsidRPr="00413F7F">
        <w:rPr>
          <w:shd w:val="clear" w:color="auto" w:fill="FFFFFF"/>
        </w:rPr>
        <w:t>Billete de avión, para el beneficiario de beca solamente, a Canadá por la ruta más directa y económica y pasaje de vuelta después de la beca</w:t>
      </w:r>
      <w:r>
        <w:rPr>
          <w:shd w:val="clear" w:color="auto" w:fill="FFFFFF"/>
        </w:rPr>
        <w:t xml:space="preserve">. </w:t>
      </w:r>
    </w:p>
    <w:p w:rsidR="007D5EC9" w:rsidRPr="00413F7F" w:rsidRDefault="007D5EC9" w:rsidP="007D5EC9">
      <w:pPr>
        <w:pStyle w:val="Prrafodelista"/>
        <w:numPr>
          <w:ilvl w:val="0"/>
          <w:numId w:val="2"/>
        </w:numPr>
        <w:ind w:left="993" w:hanging="284"/>
      </w:pPr>
      <w:r>
        <w:rPr>
          <w:shd w:val="clear" w:color="auto" w:fill="FFFFFF"/>
        </w:rPr>
        <w:t>S</w:t>
      </w:r>
      <w:r w:rsidRPr="00413F7F">
        <w:rPr>
          <w:shd w:val="clear" w:color="auto" w:fill="FFFFFF"/>
        </w:rPr>
        <w:t>eguro de salud</w:t>
      </w:r>
      <w:r>
        <w:rPr>
          <w:shd w:val="clear" w:color="auto" w:fill="FFFFFF"/>
        </w:rPr>
        <w:t>.</w:t>
      </w:r>
    </w:p>
    <w:p w:rsidR="007D5EC9" w:rsidRPr="00413F7F" w:rsidRDefault="007D5EC9" w:rsidP="007D5EC9">
      <w:pPr>
        <w:pStyle w:val="Prrafodelista"/>
        <w:numPr>
          <w:ilvl w:val="0"/>
          <w:numId w:val="2"/>
        </w:numPr>
        <w:ind w:left="993" w:hanging="284"/>
      </w:pPr>
      <w:r w:rsidRPr="00413F7F">
        <w:rPr>
          <w:shd w:val="clear" w:color="auto" w:fill="FFFFFF"/>
        </w:rPr>
        <w:t>Gastos de subsistencia</w:t>
      </w:r>
      <w:r>
        <w:rPr>
          <w:shd w:val="clear" w:color="auto" w:fill="FFFFFF"/>
        </w:rPr>
        <w:t>.</w:t>
      </w:r>
    </w:p>
    <w:p w:rsidR="007D5EC9" w:rsidRPr="00097B15" w:rsidRDefault="007D5EC9" w:rsidP="007D5EC9">
      <w:pPr>
        <w:pStyle w:val="Prrafodelista"/>
        <w:numPr>
          <w:ilvl w:val="0"/>
          <w:numId w:val="2"/>
        </w:numPr>
        <w:ind w:left="993" w:hanging="284"/>
      </w:pPr>
      <w:r w:rsidRPr="00413F7F">
        <w:rPr>
          <w:shd w:val="clear" w:color="auto" w:fill="FFFFFF"/>
        </w:rPr>
        <w:lastRenderedPageBreak/>
        <w:t>Los gastos de transporte terrestre, incluyendo un pase mensual de autobús</w:t>
      </w:r>
      <w:r>
        <w:rPr>
          <w:shd w:val="clear" w:color="auto" w:fill="FFFFFF"/>
        </w:rPr>
        <w:t>.</w:t>
      </w:r>
    </w:p>
    <w:p w:rsidR="007D5EC9" w:rsidRDefault="007D5EC9" w:rsidP="007D5EC9">
      <w:pPr>
        <w:pStyle w:val="Prrafodelista"/>
        <w:numPr>
          <w:ilvl w:val="0"/>
          <w:numId w:val="2"/>
        </w:numPr>
        <w:ind w:left="993" w:hanging="284"/>
      </w:pPr>
      <w:r w:rsidRPr="00413F7F">
        <w:rPr>
          <w:shd w:val="clear" w:color="auto" w:fill="FFFFFF"/>
        </w:rPr>
        <w:t>Libros y suministros necesarios para el estudio o la investigación del receptor, excluyendo computadoras y otros equipos.</w:t>
      </w:r>
    </w:p>
    <w:p w:rsidR="007D5EC9" w:rsidRDefault="007D5EC9" w:rsidP="007D5EC9">
      <w:pPr>
        <w:spacing w:after="0"/>
      </w:pPr>
      <w:r w:rsidRPr="000B5390">
        <w:rPr>
          <w:b/>
        </w:rPr>
        <w:t>Más información:</w:t>
      </w:r>
      <w:r>
        <w:rPr>
          <w:b/>
        </w:rPr>
        <w:t xml:space="preserve">  </w:t>
      </w:r>
      <w:r>
        <w:t xml:space="preserve"> </w:t>
      </w:r>
    </w:p>
    <w:p w:rsidR="005419F4" w:rsidRDefault="007D5EC9" w:rsidP="007D5EC9">
      <w:hyperlink r:id="rId5" w:history="1">
        <w:r w:rsidRPr="000F6849">
          <w:rPr>
            <w:rStyle w:val="Hipervnculo"/>
          </w:rPr>
          <w:t>http://www.scholarships-bourses.gc.ca</w:t>
        </w:r>
      </w:hyperlink>
      <w:r>
        <w:t xml:space="preserve"> </w:t>
      </w:r>
      <w:r>
        <w:br w:type="page"/>
      </w:r>
      <w:bookmarkStart w:id="0" w:name="_GoBack"/>
      <w:bookmarkEnd w:id="0"/>
    </w:p>
    <w:sectPr w:rsidR="005419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B5067"/>
    <w:multiLevelType w:val="hybridMultilevel"/>
    <w:tmpl w:val="6FCEA980"/>
    <w:lvl w:ilvl="0" w:tplc="35BCDF84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7979C1"/>
    <w:multiLevelType w:val="hybridMultilevel"/>
    <w:tmpl w:val="8D78E050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EC9"/>
    <w:rsid w:val="00422247"/>
    <w:rsid w:val="006560FD"/>
    <w:rsid w:val="007D5EC9"/>
    <w:rsid w:val="00CB2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6D6B3E12-8B1E-40B7-993D-9757EF33B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5EC9"/>
    <w:pPr>
      <w:spacing w:after="200" w:line="276" w:lineRule="auto"/>
      <w:jc w:val="both"/>
    </w:pPr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5E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D5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holarships-bourses.g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vega</dc:creator>
  <cp:keywords/>
  <dc:description/>
  <cp:lastModifiedBy>carolina vega</cp:lastModifiedBy>
  <cp:revision>1</cp:revision>
  <dcterms:created xsi:type="dcterms:W3CDTF">2017-06-09T15:10:00Z</dcterms:created>
  <dcterms:modified xsi:type="dcterms:W3CDTF">2017-06-09T15:10:00Z</dcterms:modified>
</cp:coreProperties>
</file>